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D" w:rsidRPr="00C9057D" w:rsidRDefault="00C9057D" w:rsidP="00C9057D"/>
    <w:p w:rsidR="00C9057D" w:rsidRPr="00C9057D" w:rsidRDefault="00C9057D" w:rsidP="00C9057D">
      <w:pPr>
        <w:jc w:val="center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sz w:val="32"/>
          <w:szCs w:val="32"/>
        </w:rPr>
        <w:object w:dxaOrig="1560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55pt;height:102.85pt" o:ole="" fillcolor="window">
            <v:imagedata r:id="rId5" o:title=""/>
          </v:shape>
          <o:OLEObject Type="Embed" ProgID="MS_ClipArt_Gallery.2" ShapeID="_x0000_i1025" DrawAspect="Content" ObjectID="_1655882685" r:id="rId6"/>
        </w:object>
      </w:r>
    </w:p>
    <w:p w:rsidR="00C9057D" w:rsidRPr="00C9057D" w:rsidRDefault="00C9057D" w:rsidP="00C905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ภูเวียง</w:t>
      </w:r>
    </w:p>
    <w:p w:rsidR="00C9057D" w:rsidRPr="00C9057D" w:rsidRDefault="00C9057D" w:rsidP="00C905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การแสดงเจตจำนงสุจริต เสริมสร้างคุณธรรม และความโปร่งใสในการบริหารราชการ</w:t>
      </w:r>
    </w:p>
    <w:p w:rsidR="00C9057D" w:rsidRPr="00C9057D" w:rsidRDefault="00C9057D" w:rsidP="00C905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คณะรัฐมนตรีได้มีมติเห็นชอบให้หน่วยงานภาครัฐทุกหน่วยงานเข้าร่วมการประเมินคุณธรรมและความโปร่งใสในการดำเนินงานของหน่วยงาน  เมื่อวันที่  ๕  มกราคม  ๒๕๕๙  โดยมีเจตนารมณ์ที่มุ่งหวังให้หน่วยงานภาครัฐนำข้อมูลผลการประเมินไปพัฒนาและยกระดับคุณธรรมและความโปร่งใสในการดำเนินงาน  และคณะรัฐมนตรีได้มีมติเมื่อวันที่  ๑๑  ตุลาคม  ๒๕๕๙  เห็นชอบร่างยุทธศาสตร์ชาติว่าด้วยการป้องกันและปราบปรามการทุจริต ระยะที่  ๓  (พ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ศ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Pr="00C9057D">
        <w:rPr>
          <w:rFonts w:ascii="TH SarabunPSK" w:hAnsi="TH SarabunPSK" w:cs="TH SarabunPSK"/>
          <w:sz w:val="32"/>
          <w:szCs w:val="32"/>
        </w:rPr>
        <w:t xml:space="preserve"> –</w:t>
      </w:r>
      <w:r w:rsidRPr="00C9057D">
        <w:rPr>
          <w:rFonts w:ascii="TH SarabunPSK" w:hAnsi="TH SarabunPSK" w:cs="TH SarabunPSK" w:hint="cs"/>
          <w:sz w:val="32"/>
          <w:szCs w:val="32"/>
          <w:cs/>
        </w:rPr>
        <w:t xml:space="preserve"> ๒๕๖๔) ภายใต้วิสัยทัศน์ประเทศไทยใสสะอาด  ไทยทั้งชาติสุจริต  โดยมีวัตถุประสงค์เพื่อให้สังคมมีพฤติกรรมร่วมต้านการทุจริตในวงกว้าง  เกิดวัฒนธรรมทางการเมือง  มุ่งต้านการทุจริตในทุกภาคส่วน  การทุจริตถูกยับยั้งอย่างเท่าทันด้วยนวัตกรรมกลไกป้องกันการทุจริตและระบบบริหารจัดการตามหลัก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บาลและนโยบายของรัฐบาล ข้อที่  ๑๐  การส่งเสริมการบริหารราชการแผ่นดินที่มี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 ซึ่งได้กำหนดให้มีการปลูกฝังค่านิยม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  เพื่อป้องกันและปราบปรามการทุจริตและประพฤติมิชอบของเจ้าหน้าที่ภาครัฐในทุกระดับ  เพื่อตอบสนองความต้องการพร้อมอำนวยความสะดวกแก่ประชาชนเพื่อสร้างความเชื่อมั่นในระบบราชการ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ข้าพเจ้า นายจรัส  แสงพันธ์  นายกองค์การบริหารส่วนตำบลภูเวียง จึงขอประกาศเจตจำนงว่า จะเป็นแบบอย่างที่ดีในการบริหารราชการ ด้วยความซื่อสัตย์สุจริต มีคุณธรรม ความโปร่งใส และพร้อมให้ความร่วมมือในการติดตามตรวจสอบการปฏิบัติงานตามเจตจำนงทั้งต่อเจ้าหน้าที่ในหน่วยงานและสาธารณชนนอกหน่วยงาน  เพื่อเสริมสร้างคุณธรรม จริยธรรม และความโปร่งใสในการบริหารราชการขององค์การบริหารส่วนตำบลภูเวียงอันจะก่อให้เกิดประโยชน์สูงสุดต่อประเทศและประชาชน  ดังนั้น  เพื่อให้บรรลุเจตนารมณ์ของประกาศนี้  จึงได้กำหนดนโยบายมาตรการและแผนงานเพื่อให้บุคลากรในหน่วยงานได้ดำเนินการ  ดังนี้ </w:t>
      </w:r>
    </w:p>
    <w:p w:rsidR="007E15FC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E15FC" w:rsidRPr="007E15FC" w:rsidRDefault="007E15FC" w:rsidP="0016096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05F94" w:rsidRPr="00C05F94" w:rsidRDefault="00C05F94" w:rsidP="007E15F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E15FC" w:rsidRDefault="007E15FC" w:rsidP="007E15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ด้านความโปร่งใส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(</w:t>
      </w:r>
      <w:r w:rsidRPr="00C9057D">
        <w:rPr>
          <w:rFonts w:ascii="TH SarabunPSK" w:hAnsi="TH SarabunPSK" w:cs="TH SarabunPSK"/>
          <w:sz w:val="32"/>
          <w:szCs w:val="32"/>
        </w:rPr>
        <w:t>Transparency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หมายถึง การปฏิบัติราชการตามภารกิจของหน่วยงานที่มีความโปร่งใส  การมีระบบการบริหารกิจการบ้านเมือที่ดีหรือหลัก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 (</w:t>
      </w:r>
      <w:r w:rsidRPr="00C9057D">
        <w:rPr>
          <w:rFonts w:ascii="TH SarabunPSK" w:hAnsi="TH SarabunPSK" w:cs="TH SarabunPSK"/>
          <w:sz w:val="32"/>
          <w:szCs w:val="32"/>
        </w:rPr>
        <w:t>Good Governance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 ด้วยความเป็นธรรมและจริยธรรมในการปฏิบัติงานตามอำนาจหน้าที่  ดังนี้</w:t>
      </w:r>
    </w:p>
    <w:p w:rsidR="00C9057D" w:rsidRPr="00C9057D" w:rsidRDefault="007E15FC" w:rsidP="001609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๑</w:t>
      </w:r>
      <w:r w:rsidR="00C9057D" w:rsidRPr="00C9057D">
        <w:rPr>
          <w:rFonts w:ascii="TH SarabunPSK" w:hAnsi="TH SarabunPSK" w:cs="TH SarabunPSK"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๑ การให้และการเปิดเผยข้อมูลต่างๆ ของหน่วยงานต้องชัดเจน  ถูกต้อง  และครบถ้วน  รวมถึงให้ประชาชนหรือผู้มีส่วนได้เสียสามารถเข้าถึงข้อมูลต่างๆ ของหน่วยงานได้โดยสะดวกและรวดเร็ว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>๑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 การดำเนินงานเกี่ยวกับการจัดซื้อจัดจ้าง  ต้องดำเนินการและส่งเสริมให้เกิดความโปร่งใสในทุขั้นตอนตามที่กฎหมายกำหนด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 การเปิดโอกาสให้มีผู้มีส่วนได้ส่วนเสียเข้ามามีส่วนร่วมในการดำเนินงานในขั้นตอนต่างๆ ของหน่วยงานตั้งแต่การแสดงความคิดเห็น  ร่วมวางแผนและจัดทำแผน ร่วมดำเนินการ และร่วมติดตามตรวจสอบการดำเนินงานของหน่วยงาน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๔ การดำเนินการ การจัดการเรื่องร้องเรียนเกี่ยวกับการปฏิบัติหน้าที่ของเจ้าหน้าที่อันไม่โปร่งใสหรือทุจริตต่อหน้าที่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ความพร้อมรับผิด (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Accountability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9057D"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การปฏิบัติราชการตามภารกิจของเจ้าหน้าที่มีความรับผิดชอบตามบทบาทหน้าที่ของตน  โดยคำนึงถึงความสำเร็จของงาน  ยึดหลักคุณธรรมจริยธรรม  โดย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>คำนึงถึงความถูกต้องตามกฎหมาย  จรรยาบรรณวิชาชีพอย่างมีประสิทธิภาพ  เป็นที่ยอมรับและเชื่อถือจากผู้รับบริการหรือผู้มีส่วนได้เสียที่แสดงถึงความพยายามในการปฏิบัติหน้าที่อย่างเต็มความสามารถ  ดังนี้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>๒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</w:t>
      </w:r>
      <w:r w:rsidRPr="00C9057D">
        <w:rPr>
          <w:rFonts w:ascii="TH SarabunPSK" w:hAnsi="TH SarabunPSK" w:cs="TH SarabunPSK"/>
          <w:sz w:val="32"/>
          <w:szCs w:val="32"/>
        </w:rPr>
        <w:t xml:space="preserve">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ผู้บริหารและเจ้าหน้าที่ของหน่วยงานต้อง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</w:t>
      </w:r>
      <w:r w:rsidRPr="00C9057D">
        <w:rPr>
          <w:rFonts w:ascii="TH SarabunPSK" w:hAnsi="TH SarabunPSK" w:cs="TH SarabunPSK"/>
          <w:sz w:val="32"/>
          <w:szCs w:val="32"/>
        </w:rPr>
        <w:t xml:space="preserve">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เจ้าหน้าที่ต้องปฏิบัติงานในทุกขั้นตอนให้ถูกต้องตามกฎหมายและระเบียบข้อบังคับต่างๆ อย่างครบถ้วนและเคร่งครัด  กล้าหาญที่จะรับผิดชอบในผลการปฏิบัติงานของตนเอง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</w:t>
      </w:r>
      <w:r w:rsidRPr="00C9057D">
        <w:rPr>
          <w:rFonts w:ascii="TH SarabunPSK" w:hAnsi="TH SarabunPSK" w:cs="TH SarabunPSK"/>
          <w:sz w:val="32"/>
          <w:szCs w:val="32"/>
        </w:rPr>
        <w:t xml:space="preserve">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การกำหนดทิศทางและนโยบายของผู้บริหารหน่วยงานที่จะต้องมีเจตจำนงในการบริหารงานอย่างซื่อสัตย์สุจริต และพร้อมรับผิดเมื่อเกิดความผิดพลาด  เพื่อสร้างความเชื่อมั่นแก่สังคมว่าการขับเคลื่อนหน่วยงานจะเป็นไปอย่างมีคุณธรรมและ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C05F94" w:rsidRPr="00C05F94" w:rsidRDefault="00C9057D" w:rsidP="0016096B">
      <w:pPr>
        <w:jc w:val="thaiDistribute"/>
        <w:rPr>
          <w:rFonts w:ascii="TH SarabunPSK" w:hAnsi="TH SarabunPSK" w:cs="TH SarabunPSK"/>
          <w:sz w:val="16"/>
          <w:szCs w:val="16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</w:p>
    <w:p w:rsidR="00C05F94" w:rsidRPr="00C05F94" w:rsidRDefault="00C05F94" w:rsidP="00C05F94">
      <w:pPr>
        <w:jc w:val="center"/>
        <w:rPr>
          <w:rFonts w:ascii="TH SarabunPSK" w:hAnsi="TH SarabunPSK" w:cs="TH SarabunPSK"/>
          <w:sz w:val="16"/>
          <w:szCs w:val="16"/>
        </w:rPr>
      </w:pPr>
    </w:p>
    <w:p w:rsidR="00C05F94" w:rsidRDefault="00C05F94" w:rsidP="00C05F94">
      <w:pPr>
        <w:jc w:val="center"/>
        <w:rPr>
          <w:rFonts w:ascii="TH SarabunPSK" w:hAnsi="TH SarabunPSK" w:cs="TH SarabunPSK"/>
          <w:sz w:val="16"/>
          <w:szCs w:val="16"/>
        </w:rPr>
      </w:pPr>
    </w:p>
    <w:p w:rsidR="00C05F94" w:rsidRPr="00C05F94" w:rsidRDefault="00C05F94" w:rsidP="00C05F94">
      <w:pPr>
        <w:jc w:val="center"/>
        <w:rPr>
          <w:rFonts w:ascii="TH SarabunPSK" w:hAnsi="TH SarabunPSK" w:cs="TH SarabunPSK"/>
          <w:sz w:val="16"/>
          <w:szCs w:val="16"/>
        </w:rPr>
      </w:pPr>
    </w:p>
    <w:p w:rsidR="00C05F94" w:rsidRDefault="00C05F94" w:rsidP="00C05F9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9057D" w:rsidRPr="00C9057D" w:rsidRDefault="00C05F94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9057D"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ดัชนีความปลอดจากการทุจริตในการปฏิบัติงาน (</w:t>
      </w:r>
      <w:r w:rsidR="00C9057D" w:rsidRPr="00C9057D">
        <w:rPr>
          <w:rFonts w:ascii="TH SarabunPSK" w:hAnsi="TH SarabunPSK" w:cs="TH SarabunPSK"/>
          <w:b/>
          <w:bCs/>
          <w:sz w:val="32"/>
          <w:szCs w:val="32"/>
        </w:rPr>
        <w:t>Corruption – Free – Index</w:t>
      </w:r>
      <w:r w:rsidR="00C9057D"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 xml:space="preserve"> หมายถึงพฤติกรรมของเจ้าหน้าที่ของรัฐที่มีการดำเนินการโดยเป็นธรรมและโปร่งใส  เป็นไปตามกระบวนการมาตรฐานในระหว่างการส่งมอบบริการหรือขั้นตอนการบริการ  ไม่เลือกปฏิบัติเมื่อได้รับการเสนอเงื่อนไขพิเศษหรือจูงใจเพื่อให้ได้มาซึ่งผลประโยชน์ส่วนตน กลุ่มหรือพวกพ้อง หากเจ้าหน้าที่ของหน่วยงานมีพฤติกรรมเหล่านี้มาก  และเจ้าหน้าที่ของหน่วยงานปฏิบัติงานตามกระบวนการมาตรฐานหรือขั้นตอนการให้บริการด้วยความเป็นธรรมแล้ว  ก็จะส่งผลให้หน่วยงานมีความปลอดจากทุจริตในการปฏิบัติงานดังนี้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 สอดส่องและป้องกันการปฏิบัติงานของเจ้าหน้าที่ในหน่วยงาน มิให้มีพฤติกรรมที่เข้าข่ายการทุจริตต่อหน้าที่  เช่น  การเรียกรับเงิน  สิ่งของ  หรือผลประโยชน์ใดๆ จากผู้มีส่วนได้ส่วนเสีย  เพื่อแลกกับการปฏิบัติงานของตนเอง หรือการปฏิบัติ ละเว้นการปฏิบัติ การใช้ตำแหน่งหน้าที่ของตนเองอย่างไม่เป็นธรรม  เพื่อเอื้อประโยชน์แก่ตนเอง พวกพ้องของตน และ</w:t>
      </w:r>
      <w:r w:rsidRPr="00C9057D">
        <w:rPr>
          <w:rFonts w:ascii="TH SarabunPSK" w:hAnsi="TH SarabunPSK" w:cs="TH SarabunPSK"/>
          <w:sz w:val="32"/>
          <w:szCs w:val="32"/>
        </w:rPr>
        <w:t>/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หรือผู้อื่นผู้ใด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 สอดส่องและป้องกันการปฏิบัติหน้าที่ของผู้บริหาร มิให้มีพฤติกรรมที่เข้าข่ายการทุจริตในเชิงนโยบาย 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ธุรกิจเอกชน  เพื่อเอื้อผลประโยชน์ในสัญญาโครงการหรือสัมปทานของหน่วยงานแลกเปลี่ยนการกำหนดนโยบายหรือการอนุมัติใดๆ ของผู้บริหารของหน่วยงาน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วัฒนธรรมคุณธรรมในองค์กร (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Integrity Culture  Index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หมายถึง หน่วยงานภาครัฐมีการปฏิบัติราชการตามภารกิจของหน่วยงานที่ยึดหลักคุณธรรมจริยธรรมตามประมวลจริยธรรม  จรรยาวิชาชีพและมีระบบต่อต้านการทุจริตอย่างมีประสิทธิภาพ  ดังนี้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 การปลูกฝัง สั่งสอน หรือถ่ายทอดแนวทางซึ่งกันและกันของเจ้าหน้าที่ในหน่วยงานเพื่อให้มีพฤติกรรมและทัศนคติที่ดีในการปฏิบัติงาน จนกลายเป็นแนวทางปฏิบัติประจำหรือวัฒนธรรมที่ดีของหน่วยงาน  เป็นการกล่อมเกลาทางสังคมให้ไม่ยอมรับพฤติกรรมการทุจริต  จนกระทั่งไม่ทนต่อการทุจริต  และก่อให้เกิดการลงโทษทางสังคมอันจะทำให้เกิดความละอายหรือความกลัวที่จะกระทำการทุจริต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 การปลูกฝังและสร้างให้เกิดวัฒนธรรมทางความคิดแยกแยะผลประโยชน์ส่วนตนกับผลประโยชน์ส่วนรวมให้ได้  ซึ่งถือเป็นการป้องกันการทุจริตตั้งแต่รากฐานของพฤติกรรมกาทุจริต</w:t>
      </w:r>
    </w:p>
    <w:p w:rsidR="00C05F94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 กำหนดและจัดทำแผนการป้องกันและปราบปรามการทุจริตในหน่วยงาน</w:t>
      </w:r>
    </w:p>
    <w:p w:rsidR="00C9057D" w:rsidRPr="00C9057D" w:rsidRDefault="00C05F94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๔</w:t>
      </w:r>
      <w:r w:rsidR="00C9057D" w:rsidRPr="00C9057D">
        <w:rPr>
          <w:rFonts w:ascii="TH SarabunPSK" w:hAnsi="TH SarabunPSK" w:cs="TH SarabunPSK"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๔ การมีขบวนการตรวจสอบถ่วงดุลภายในที่เข้มแข็งและมีประสิทธิภาพ  ซึ่งจะทำให้เจ้าหน้าที่ในหน่วยงานเห็นความสำคัญ  และเกิดความตระหนัก ถึงผลของการทุจริตจนก่อให้เกิดเป็นวัฒนธรรมในการรวมตัวต่อต้านการทุจริตได้</w:t>
      </w:r>
    </w:p>
    <w:p w:rsidR="00C05F94" w:rsidRPr="00C05F94" w:rsidRDefault="00C9057D" w:rsidP="001609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05F94" w:rsidRPr="00C05F94" w:rsidRDefault="00C05F94" w:rsidP="00C05F9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05F94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C05F94">
        <w:rPr>
          <w:rFonts w:ascii="TH SarabunPSK" w:hAnsi="TH SarabunPSK" w:cs="TH SarabunPSK" w:hint="cs"/>
          <w:sz w:val="32"/>
          <w:szCs w:val="32"/>
          <w:cs/>
        </w:rPr>
        <w:t>๔</w:t>
      </w:r>
      <w:r w:rsidRPr="00C05F94">
        <w:rPr>
          <w:rFonts w:ascii="TH SarabunPSK" w:hAnsi="TH SarabunPSK" w:cs="TH SarabunPSK"/>
          <w:sz w:val="32"/>
          <w:szCs w:val="32"/>
        </w:rPr>
        <w:t>-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คุณธรรมการทำงานในหน่วยงาน (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Work Integrity Index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หมายถึง ระบบการบริหารงานของหน่วยงานที่มีการบริหารจัดที่ดียึดระบบคุณธรรมความโปร่งใสในการปฏิบัติงาน  มุ้งเน้นผลประโยชน์ส่วนรวม ดัชนีนี้ เป็นการวัดระบบการบริหารงานภายในหน่วยงาน  ในเรื่องนของการบริหารงานบุคคล (</w:t>
      </w:r>
      <w:r w:rsidRPr="00C9057D">
        <w:rPr>
          <w:rFonts w:ascii="TH SarabunPSK" w:hAnsi="TH SarabunPSK" w:cs="TH SarabunPSK"/>
          <w:sz w:val="32"/>
          <w:szCs w:val="32"/>
        </w:rPr>
        <w:t>Personnel Management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ยึดหลักการพัฒนาทรัพยากรมนุษย์ ได้แก่ การสรรหา  การพัฒนาและการรักษาทรัพยากรมนุษย์ การบริหารงบประมาณ (</w:t>
      </w:r>
      <w:r w:rsidRPr="00C9057D">
        <w:rPr>
          <w:rFonts w:ascii="TH SarabunPSK" w:hAnsi="TH SarabunPSK" w:cs="TH SarabunPSK"/>
          <w:sz w:val="32"/>
          <w:szCs w:val="32"/>
        </w:rPr>
        <w:t>Budget Execution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ยึดหลักความคุ้มค่า  หมายถึง หน่วยงานที่มีการใช้จ่ายงบประมาณเพื่อให้เกิดประโยชน์สูงสุดแก่ราชการและตรงตามวัตถุประสงค์การใช้จ่ายงบประมาณและความเป็นธรรมในการมอบหมายงาน (</w:t>
      </w:r>
      <w:r w:rsidRPr="00C9057D">
        <w:rPr>
          <w:rFonts w:ascii="TH SarabunPSK" w:hAnsi="TH SarabunPSK" w:cs="TH SarabunPSK"/>
          <w:sz w:val="32"/>
          <w:szCs w:val="32"/>
        </w:rPr>
        <w:t>Fairness in Work Assignment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ยึดหลักการคำนึงถึงความรู้ ความสามารถและมาตรฐานการปฏิบัติงาน ดังนี้</w:t>
      </w:r>
    </w:p>
    <w:p w:rsidR="000C141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 การให้ความสำคัญกับการปฏิบัติงาน โดยให้มีคู่มือหรือมาตรฐานการปฏิบัติงานที่ชัดเจน</w:t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</w:p>
    <w:p w:rsidR="00C9057D" w:rsidRPr="00C9057D" w:rsidRDefault="000C141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5F94">
        <w:rPr>
          <w:rFonts w:ascii="TH SarabunPSK" w:hAnsi="TH SarabunPSK" w:cs="TH SarabunPSK" w:hint="cs"/>
          <w:sz w:val="32"/>
          <w:szCs w:val="32"/>
          <w:cs/>
        </w:rPr>
        <w:tab/>
      </w:r>
      <w:r w:rsidR="00C05F94"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๕</w:t>
      </w:r>
      <w:r w:rsidR="00C9057D" w:rsidRPr="00C9057D">
        <w:rPr>
          <w:rFonts w:ascii="TH SarabunPSK" w:hAnsi="TH SarabunPSK" w:cs="TH SarabunPSK"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๒ การปฏิบัติงานตามคู่มือหรือมาตรฐานการปฏิบัติงานอย่างเคร่งครัดอยู่เสมอและจะต้องเป็นการปฏิบัติงานอย่างเป็นธรรมและเท่าเทียมกัน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 การมีคุณธรรมในการบริหารงานบุคคลภายในหน่วยงานตั้งแต่การบริหารทรัพยากรบุคคล ได้แก่ การบรรจุ แต่งตั้ง โยกย้าย พิจารณาความดีความชอบ เป็นต้น กระบวนการสร้างแรงจูงใจความก้าวหน้าในสายงานและการพัฒนาสมรรถนะเจ้าหน้าที่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๔ การมีคุณธรรมในการบริหารงานงบประมาณ การใช้จ่ายเงินงบประมาณจะต้องเป็นไปอย่างโปร่งใสและจะต้องพิจารณาใช้จ่ายในสิ่งที่จำเป็นต่อการดำเนินงานตามภารกิจของหน่วยงานอย่างคุ้มค่ามากที่สุด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๕ การมีคุณธรรมในการสั่งงานหรือมอบหมายงานให้แก่ผู้ใต้บังคับบัญชา ที่จะต้องคำนึงถึงขอบเขตอำนาจหน้าที่ตามกฎหมายของผู้มอบหมายงาน  มีความเป็นธรรมแก่ผู้รับมอบหมายงานทุกคนอย่างเท่าเทียมกัน มีการสื่อสารและเอาใจใส่ ติดตามในการมอบหมายงานที่ได้รับมอบหมายไป  ตลอดจนรับผิดชอบผลงานที่ได้รับมอบหมายไปด้วย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๖ การให้ความสำคัญกับสภาพแวดล้อมที่เอื้ออำนวยและส่งเสริมการปฏิบัติงานของเจ้าหน้าที่ในหน่วยงาน</w:t>
      </w:r>
    </w:p>
    <w:p w:rsidR="00C9057D" w:rsidRPr="00C9057D" w:rsidRDefault="00C9057D" w:rsidP="00C9057D">
      <w:pPr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C9057D" w:rsidRPr="00C9057D" w:rsidRDefault="000C141D" w:rsidP="00C905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="00327DF4">
        <w:rPr>
          <w:rFonts w:ascii="TH SarabunPSK" w:hAnsi="TH SarabunPSK" w:cs="TH SarabunPSK" w:hint="cs"/>
          <w:sz w:val="32"/>
          <w:szCs w:val="32"/>
          <w:cs/>
        </w:rPr>
        <w:t>ระกาศ ณ วันที่  ๒๓  มกราคม  ๒๕๖๓</w:t>
      </w:r>
      <w:bookmarkStart w:id="0" w:name="_GoBack"/>
      <w:bookmarkEnd w:id="0"/>
    </w:p>
    <w:p w:rsidR="00C9057D" w:rsidRPr="00C9057D" w:rsidRDefault="00C9057D" w:rsidP="00C9057D">
      <w:pPr>
        <w:rPr>
          <w:rFonts w:ascii="TH SarabunPSK" w:hAnsi="TH SarabunPSK" w:cs="TH SarabunPSK"/>
          <w:sz w:val="32"/>
          <w:szCs w:val="32"/>
        </w:rPr>
      </w:pPr>
    </w:p>
    <w:p w:rsidR="00C9057D" w:rsidRPr="00C9057D" w:rsidRDefault="00C9057D" w:rsidP="00C9057D">
      <w:pPr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จรัส  แสงพันธ์</w:t>
      </w:r>
    </w:p>
    <w:p w:rsidR="00C9057D" w:rsidRPr="00C9057D" w:rsidRDefault="000C141D" w:rsidP="000C14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(นายจรัส  แสงพันธ์)</w:t>
      </w:r>
    </w:p>
    <w:p w:rsidR="00C9057D" w:rsidRPr="00C9057D" w:rsidRDefault="000C141D" w:rsidP="000C14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นายกองค์การบริหารส่วยตำบลภูเวียง</w:t>
      </w:r>
    </w:p>
    <w:p w:rsidR="006B0B99" w:rsidRPr="00C9057D" w:rsidRDefault="006B0B99">
      <w:pPr>
        <w:rPr>
          <w:rFonts w:ascii="TH SarabunPSK" w:hAnsi="TH SarabunPSK" w:cs="TH SarabunPSK"/>
          <w:sz w:val="32"/>
          <w:szCs w:val="32"/>
        </w:rPr>
      </w:pPr>
    </w:p>
    <w:sectPr w:rsidR="006B0B99" w:rsidRPr="00C9057D" w:rsidSect="00C05F94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D"/>
    <w:rsid w:val="000218E9"/>
    <w:rsid w:val="000C141D"/>
    <w:rsid w:val="0016096B"/>
    <w:rsid w:val="00327DF4"/>
    <w:rsid w:val="006B0B99"/>
    <w:rsid w:val="007E15FC"/>
    <w:rsid w:val="00C05F94"/>
    <w:rsid w:val="00C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dcterms:created xsi:type="dcterms:W3CDTF">2019-06-24T03:51:00Z</dcterms:created>
  <dcterms:modified xsi:type="dcterms:W3CDTF">2020-07-10T03:38:00Z</dcterms:modified>
</cp:coreProperties>
</file>