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20" w:rsidRPr="00F71D20" w:rsidRDefault="00F71D20" w:rsidP="00F71D2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F71D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ข้อแนะนำ</w:t>
      </w:r>
      <w:r w:rsidR="00331D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สำหรับการขออนุญาตก่อสร้างอาคาร</w:t>
      </w:r>
    </w:p>
    <w:p w:rsidR="008B104C" w:rsidRPr="00AD09FA" w:rsidRDefault="00F71D20" w:rsidP="00AD09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>สำหรับการขออนุญาตก่อสร้าง ดัดแปลง รื้อถอน อาคารภายในเขตองค์การบริหารส่วนตำบลภูเวียง จังหวัดขอนแก่น</w:t>
      </w:r>
      <w:r w:rsidRPr="00F71D20">
        <w:rPr>
          <w:rFonts w:ascii="TH SarabunIT๙" w:hAnsi="TH SarabunIT๙" w:cs="TH SarabunIT๙"/>
          <w:b/>
          <w:bCs/>
          <w:sz w:val="32"/>
          <w:szCs w:val="32"/>
          <w:cs/>
        </w:rPr>
        <w:t>1.) เอกสารที่จะต้องใช้ประกอบการขออนุญาตก่อสร้างอาคาร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 สำเนาบั</w:t>
      </w:r>
      <w:r>
        <w:rPr>
          <w:rFonts w:ascii="TH SarabunIT๙" w:hAnsi="TH SarabunIT๙" w:cs="TH SarabunIT๙"/>
          <w:sz w:val="32"/>
          <w:szCs w:val="32"/>
          <w:cs/>
        </w:rPr>
        <w:t>ตรประจำตัวประชาชน เจ้าของอาคาร</w:t>
      </w:r>
      <w:r w:rsidR="00E6187E">
        <w:rPr>
          <w:rFonts w:ascii="TH SarabunIT๙" w:hAnsi="TH SarabunIT๙" w:cs="TH SarabunIT๙" w:hint="cs"/>
          <w:sz w:val="32"/>
          <w:szCs w:val="32"/>
          <w:cs/>
        </w:rPr>
        <w:t xml:space="preserve"> (ผู้ขออนุญาตก่อสร้าง)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09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F71D2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เจ้าของอาคาร</w:t>
      </w:r>
      <w:r w:rsidR="00E6187E">
        <w:rPr>
          <w:rFonts w:ascii="TH SarabunIT๙" w:hAnsi="TH SarabunIT๙" w:cs="TH SarabunIT๙" w:hint="cs"/>
          <w:sz w:val="32"/>
          <w:szCs w:val="32"/>
          <w:cs/>
        </w:rPr>
        <w:t xml:space="preserve"> (ผู้ขออนุญาตก่อสร้าง)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187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F71D2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71D20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แบบแปลน                                                </w:t>
      </w:r>
      <w:r w:rsidR="00E6187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71D20">
        <w:rPr>
          <w:rFonts w:ascii="TH SarabunIT๙" w:hAnsi="TH SarabunIT๙" w:cs="TH SarabunIT๙"/>
          <w:sz w:val="32"/>
          <w:szCs w:val="32"/>
          <w:cs/>
        </w:rPr>
        <w:t xml:space="preserve"> 2 ชุด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ใบแจ้ง/รับแจ้งการย้ายที่อยู่ (ท.ร.6 และ ท.ร.9)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ขอจาก </w:t>
      </w:r>
      <w:r w:rsidR="008B104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ที่ทำการผู้ใหญ่บ้านแต่ละ</w:t>
      </w:r>
      <w:r w:rsidRPr="00F71D2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1D20">
        <w:rPr>
          <w:rFonts w:ascii="TH SarabunIT๙" w:hAnsi="TH SarabunIT๙" w:cs="TH SarabunIT๙"/>
          <w:sz w:val="32"/>
          <w:szCs w:val="32"/>
          <w:cs/>
        </w:rPr>
        <w:t xml:space="preserve">-  สำเนาโฉนดที่ดิน , น.ส.3. , น.ส.3.ก , สค.1 หรืออื่นๆ เจ้าของที่ดิน </w:t>
      </w:r>
      <w:r w:rsidRPr="00F71D2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(ถ่ายทุกหน้า ห้ามย่อ)</w:t>
      </w:r>
      <w:r w:rsidRPr="00F71D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18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F71D20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D20">
        <w:rPr>
          <w:rFonts w:ascii="TH SarabunIT๙" w:hAnsi="TH SarabunIT๙" w:cs="TH SarabunIT๙"/>
          <w:sz w:val="32"/>
          <w:szCs w:val="32"/>
          <w:cs/>
        </w:rPr>
        <w:t>หนังสือยินยอมให้ปลูกสร้างในที่ดิน (กรณีผู้ขออนุญาต มิใช่เจ้าของที่ดิน) พร้อมแนบ สำเนาทะเบียนบ้าน 1 ชุด, สำเนาบัตรประจำตัว 1 ชุด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หนังสือยินยอมให้ก่อสร้างชิดเขต (กรณีชิดเขตที่ดิน ข้างเคียง) พร้อมแนบสำเนาทะเบียนบ้าน 1 ชุด, สำเนาบัตรประชาชน 1 ชุด, สำเนาโฉนด 1 ชุด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หนังสือรับรองการจดทะเบียน วัตถุประสงค์ และผู้มีอำนาจลงชื่อแทน นิติบุคคลผู้ขออนุญาต ที่ออกให้เกิน 6 เดือน (กรณีนิติบุคคลเป็นผู้ขออนุญาต)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หนังสือแสดงว่าเป็นผู้จัดการหรือผู้แทนซึ่งเป็นผู้ดำเนินการของนิติบุคคล (กรณีที่นิติบุคคลเป็นผู้ขออนุญาต)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หนังสือยินยอมให้ก่อสร้างจากธนาคาร (กรณีที่ดินติดภาระจำนองธนาคาร)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หนังสือรับรองประกอบวิชาวิศวกรรม และ/หรือ สถาปัตยกรรม (กรณีที่อาคารเข้าข่ายการควบคุมวิศวกรรม และ/หรือ สถาปัตยกรรม)</w:t>
      </w:r>
    </w:p>
    <w:p w:rsidR="00F71D20" w:rsidRPr="00F71D20" w:rsidRDefault="00F71D20" w:rsidP="00E6187E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รายการคำนวณของวิศวกรรม จำนวน 1 ชุด</w:t>
      </w:r>
    </w:p>
    <w:p w:rsidR="00AD09FA" w:rsidRDefault="00F71D20" w:rsidP="00AD09FA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71D20">
        <w:rPr>
          <w:rFonts w:ascii="TH SarabunIT๙" w:hAnsi="TH SarabunIT๙" w:cs="TH SarabunIT๙"/>
          <w:sz w:val="32"/>
          <w:szCs w:val="32"/>
          <w:cs/>
        </w:rPr>
        <w:tab/>
        <w:t>- หนังสือมอบฉันทะหรือมอบอำนาจตามกฎหมาย (กรณีผู้ขออนุญาตมิได้มาขอด้วยตนเอง) ผู้รับมอบเตรียมสำเนาทะเบียนบ้าน 1 ชุด , สำเนาบัตรประชาชน 1 ชุด</w:t>
      </w:r>
    </w:p>
    <w:p w:rsidR="00AD09FA" w:rsidRPr="00AD09FA" w:rsidRDefault="00AD09FA" w:rsidP="00AD09FA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4"/>
          <w:szCs w:val="4"/>
        </w:rPr>
      </w:pPr>
    </w:p>
    <w:p w:rsidR="00E6187E" w:rsidRPr="00AD09FA" w:rsidRDefault="00AD09FA" w:rsidP="00AD09FA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6187E" w:rsidRPr="004C2F5A">
        <w:rPr>
          <w:rFonts w:ascii="TH SarabunIT๙" w:hAnsi="TH SarabunIT๙" w:cs="TH SarabunIT๙"/>
          <w:b/>
          <w:bCs/>
          <w:sz w:val="28"/>
          <w:cs/>
        </w:rPr>
        <w:t>ค่าธรรมเนียมและใบอนุญาต</w:t>
      </w:r>
    </w:p>
    <w:p w:rsidR="00E6187E" w:rsidRPr="004C2F5A" w:rsidRDefault="00E6187E" w:rsidP="00E6187E">
      <w:pPr>
        <w:tabs>
          <w:tab w:val="left" w:pos="709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</w:t>
      </w:r>
      <w:r w:rsidRPr="004C2F5A">
        <w:rPr>
          <w:rFonts w:ascii="TH SarabunIT๙" w:hAnsi="TH SarabunIT๙" w:cs="TH SarabunIT๙"/>
          <w:b/>
          <w:bCs/>
          <w:sz w:val="28"/>
          <w:cs/>
        </w:rPr>
        <w:t xml:space="preserve"> ค่าใบอนุญาตต่างๆ</w:t>
      </w:r>
    </w:p>
    <w:p w:rsidR="00E6187E" w:rsidRPr="004C2F5A" w:rsidRDefault="00E6187E" w:rsidP="00E6187E">
      <w:pPr>
        <w:tabs>
          <w:tab w:val="left" w:pos="1134"/>
          <w:tab w:val="left" w:pos="3119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ใบอนุญาตก่อสร้าง</w:t>
      </w:r>
      <w:r>
        <w:rPr>
          <w:rFonts w:ascii="TH SarabunIT๙" w:hAnsi="TH SarabunIT๙" w:cs="TH SarabunIT๙"/>
          <w:sz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C2F5A">
        <w:rPr>
          <w:rFonts w:ascii="TH SarabunIT๙" w:hAnsi="TH SarabunIT๙" w:cs="TH SarabunIT๙"/>
          <w:sz w:val="28"/>
          <w:cs/>
        </w:rPr>
        <w:t>ฉบับละ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4C2F5A">
        <w:rPr>
          <w:rFonts w:ascii="TH SarabunIT๙" w:hAnsi="TH SarabunIT๙" w:cs="TH SarabunIT๙"/>
          <w:sz w:val="28"/>
          <w:cs/>
        </w:rPr>
        <w:t>20 บาท</w:t>
      </w:r>
    </w:p>
    <w:p w:rsidR="00E6187E" w:rsidRPr="004C2F5A" w:rsidRDefault="00E6187E" w:rsidP="00E6187E">
      <w:pPr>
        <w:tabs>
          <w:tab w:val="left" w:pos="1134"/>
          <w:tab w:val="left" w:pos="3119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- ใบอนุญาตดัดแปลง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C2F5A">
        <w:rPr>
          <w:rFonts w:ascii="TH SarabunIT๙" w:hAnsi="TH SarabunIT๙" w:cs="TH SarabunIT๙"/>
          <w:sz w:val="28"/>
          <w:cs/>
        </w:rPr>
        <w:t>ฉบับละ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4C2F5A">
        <w:rPr>
          <w:rFonts w:ascii="TH SarabunIT๙" w:hAnsi="TH SarabunIT๙" w:cs="TH SarabunIT๙"/>
          <w:sz w:val="28"/>
          <w:cs/>
        </w:rPr>
        <w:t>10 บาท</w:t>
      </w:r>
    </w:p>
    <w:p w:rsidR="00E6187E" w:rsidRPr="004C2F5A" w:rsidRDefault="00E6187E" w:rsidP="00E6187E">
      <w:pPr>
        <w:tabs>
          <w:tab w:val="left" w:pos="1134"/>
          <w:tab w:val="left" w:pos="3119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- ใบอนุญาตรื้อถอน  </w:t>
      </w:r>
      <w:r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C2F5A">
        <w:rPr>
          <w:rFonts w:ascii="TH SarabunIT๙" w:hAnsi="TH SarabunIT๙" w:cs="TH SarabunIT๙"/>
          <w:sz w:val="28"/>
          <w:cs/>
        </w:rPr>
        <w:t>ฉบับละ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4C2F5A">
        <w:rPr>
          <w:rFonts w:ascii="TH SarabunIT๙" w:hAnsi="TH SarabunIT๙" w:cs="TH SarabunIT๙"/>
          <w:sz w:val="28"/>
          <w:cs/>
        </w:rPr>
        <w:t>10 บาท</w:t>
      </w:r>
    </w:p>
    <w:p w:rsidR="00E6187E" w:rsidRPr="004C2F5A" w:rsidRDefault="00E6187E" w:rsidP="00E6187E">
      <w:pPr>
        <w:tabs>
          <w:tab w:val="left" w:pos="1134"/>
          <w:tab w:val="left" w:pos="3119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ใบอนุญาตเคลื่อนย้าย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C2F5A">
        <w:rPr>
          <w:rFonts w:ascii="TH SarabunIT๙" w:hAnsi="TH SarabunIT๙" w:cs="TH SarabunIT๙"/>
          <w:sz w:val="28"/>
          <w:cs/>
        </w:rPr>
        <w:t>ฉบับละ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4C2F5A">
        <w:rPr>
          <w:rFonts w:ascii="TH SarabunIT๙" w:hAnsi="TH SarabunIT๙" w:cs="TH SarabunIT๙"/>
          <w:sz w:val="28"/>
          <w:cs/>
        </w:rPr>
        <w:t>10 บาท</w:t>
      </w:r>
    </w:p>
    <w:p w:rsidR="00E6187E" w:rsidRPr="004C2F5A" w:rsidRDefault="00E6187E" w:rsidP="00E6187E">
      <w:pPr>
        <w:tabs>
          <w:tab w:val="left" w:pos="1134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ใบอนุญาตเปลี่ยนการใช้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C2F5A">
        <w:rPr>
          <w:rFonts w:ascii="TH SarabunIT๙" w:hAnsi="TH SarabunIT๙" w:cs="TH SarabunIT๙"/>
          <w:sz w:val="28"/>
          <w:cs/>
        </w:rPr>
        <w:t>ฉบับละ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4C2F5A">
        <w:rPr>
          <w:rFonts w:ascii="TH SarabunIT๙" w:hAnsi="TH SarabunIT๙" w:cs="TH SarabunIT๙"/>
          <w:sz w:val="28"/>
          <w:cs/>
        </w:rPr>
        <w:t>20 บาท</w:t>
      </w:r>
    </w:p>
    <w:p w:rsidR="00E6187E" w:rsidRPr="004C2F5A" w:rsidRDefault="00E6187E" w:rsidP="00E6187E">
      <w:pPr>
        <w:tabs>
          <w:tab w:val="left" w:pos="1134"/>
          <w:tab w:val="left" w:pos="3119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- ใบรับรอง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ฉบับละ </w:t>
      </w:r>
      <w:r w:rsidRPr="004C2F5A">
        <w:rPr>
          <w:rFonts w:ascii="TH SarabunIT๙" w:hAnsi="TH SarabunIT๙" w:cs="TH SarabunIT๙"/>
          <w:sz w:val="28"/>
          <w:cs/>
        </w:rPr>
        <w:t>100 บาท</w:t>
      </w:r>
    </w:p>
    <w:p w:rsidR="00E6187E" w:rsidRDefault="00E6187E" w:rsidP="00E6187E">
      <w:pPr>
        <w:tabs>
          <w:tab w:val="left" w:pos="1134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 xml:space="preserve">- ใบแทนใบอนุญาตหรือใบแทนใบรับรอง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C2F5A">
        <w:rPr>
          <w:rFonts w:ascii="TH SarabunIT๙" w:hAnsi="TH SarabunIT๙" w:cs="TH SarabunIT๙"/>
          <w:sz w:val="28"/>
          <w:cs/>
        </w:rPr>
        <w:t>ฉบับล</w:t>
      </w:r>
      <w:r>
        <w:rPr>
          <w:rFonts w:ascii="TH SarabunIT๙" w:hAnsi="TH SarabunIT๙" w:cs="TH SarabunIT๙"/>
          <w:sz w:val="28"/>
          <w:cs/>
        </w:rPr>
        <w:t>ะ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4C2F5A">
        <w:rPr>
          <w:rFonts w:ascii="TH SarabunIT๙" w:hAnsi="TH SarabunIT๙" w:cs="TH SarabunIT๙"/>
          <w:sz w:val="28"/>
          <w:cs/>
        </w:rPr>
        <w:t xml:space="preserve">5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  <w:cs/>
        </w:rPr>
        <w:t>บาท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AD09FA" w:rsidRPr="00AD09FA" w:rsidRDefault="00AD09FA" w:rsidP="00E6187E">
      <w:pPr>
        <w:tabs>
          <w:tab w:val="left" w:pos="1134"/>
        </w:tabs>
        <w:spacing w:after="0" w:line="240" w:lineRule="auto"/>
        <w:ind w:left="284" w:right="422"/>
        <w:jc w:val="thaiDistribute"/>
        <w:rPr>
          <w:rFonts w:ascii="TH SarabunIT๙" w:hAnsi="TH SarabunIT๙" w:cs="TH SarabunIT๙"/>
          <w:sz w:val="4"/>
          <w:szCs w:val="4"/>
          <w:cs/>
        </w:rPr>
      </w:pPr>
    </w:p>
    <w:p w:rsidR="00E6187E" w:rsidRPr="00E6187E" w:rsidRDefault="00E6187E" w:rsidP="00E6187E">
      <w:pPr>
        <w:tabs>
          <w:tab w:val="left" w:pos="1134"/>
        </w:tabs>
        <w:spacing w:after="0" w:line="240" w:lineRule="auto"/>
        <w:ind w:right="422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4C2F5A">
        <w:rPr>
          <w:rFonts w:ascii="TH SarabunIT๙" w:hAnsi="TH SarabunIT๙" w:cs="TH SarabunIT๙"/>
          <w:b/>
          <w:bCs/>
          <w:sz w:val="28"/>
          <w:cs/>
        </w:rPr>
        <w:t>ค่าธรรมเนียมการตรวจแบบแปลน (คิดตามพื้นที่ของอาคาร)</w:t>
      </w:r>
    </w:p>
    <w:p w:rsidR="00E6187E" w:rsidRPr="004C2F5A" w:rsidRDefault="00E6187E" w:rsidP="00E6187E">
      <w:pPr>
        <w:tabs>
          <w:tab w:val="left" w:pos="1134"/>
        </w:tabs>
        <w:spacing w:after="0" w:line="240" w:lineRule="auto"/>
        <w:ind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อาคารซึ่งสูงไม่เกินสองชั้นหรือสูงไม่เกิน 12 เมตร ตารางเมตรละ 0.50 บาท</w:t>
      </w:r>
    </w:p>
    <w:p w:rsidR="00E6187E" w:rsidRPr="004C2F5A" w:rsidRDefault="00E6187E" w:rsidP="00E6187E">
      <w:pPr>
        <w:tabs>
          <w:tab w:val="left" w:pos="1134"/>
        </w:tabs>
        <w:spacing w:after="0" w:line="240" w:lineRule="auto"/>
        <w:ind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อาคารที่สูงเกินสองชั้นแต่ไม่เกินสามชั้น หรือสูงเกิน 12 เมตร แต่ไม่เกิน 15 เมตร ตารางเมตรละ 2 บาท</w:t>
      </w:r>
    </w:p>
    <w:p w:rsidR="00E6187E" w:rsidRPr="004C2F5A" w:rsidRDefault="00E6187E" w:rsidP="00E6187E">
      <w:pPr>
        <w:tabs>
          <w:tab w:val="left" w:pos="1134"/>
        </w:tabs>
        <w:spacing w:after="0" w:line="240" w:lineRule="auto"/>
        <w:ind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อาคารซึ่งสูงเกินสามชั้นหรือสูงเกิน 15 เมตร ตารางเมตรละ 4 บาท</w:t>
      </w:r>
    </w:p>
    <w:p w:rsidR="00E6187E" w:rsidRDefault="00E6187E" w:rsidP="00E6187E">
      <w:pPr>
        <w:tabs>
          <w:tab w:val="left" w:pos="1134"/>
        </w:tabs>
        <w:spacing w:after="0" w:line="240" w:lineRule="auto"/>
        <w:ind w:right="422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อาคารซึ่งมีพื้นรับน้ำหนักบรรทุกเกิน 500 กิโลกรัมต่อ 1 ตารางเมตร ตารางเมตรละ 4 บาท</w:t>
      </w:r>
    </w:p>
    <w:p w:rsidR="00E6187E" w:rsidRPr="004C2F5A" w:rsidRDefault="00E6187E" w:rsidP="00E6187E">
      <w:pPr>
        <w:tabs>
          <w:tab w:val="left" w:pos="1134"/>
        </w:tabs>
        <w:spacing w:after="0" w:line="240" w:lineRule="auto"/>
        <w:ind w:right="564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พื้นที่จอดรถ ที่กลับรถ และทางเข้าออกของรถ ตารางเมตรละ 0.50 บาท</w:t>
      </w:r>
    </w:p>
    <w:p w:rsidR="00E6187E" w:rsidRPr="004C2F5A" w:rsidRDefault="00E6187E" w:rsidP="00E6187E">
      <w:pPr>
        <w:tabs>
          <w:tab w:val="left" w:pos="1134"/>
        </w:tabs>
        <w:spacing w:after="0" w:line="240" w:lineRule="auto"/>
        <w:ind w:right="564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ป้าย ตารางเมตรละ 4 บาท</w:t>
      </w:r>
    </w:p>
    <w:p w:rsidR="00E6187E" w:rsidRDefault="00E6187E" w:rsidP="00E6187E">
      <w:pPr>
        <w:tabs>
          <w:tab w:val="left" w:pos="1134"/>
        </w:tabs>
        <w:spacing w:after="0" w:line="240" w:lineRule="auto"/>
        <w:ind w:right="564"/>
        <w:jc w:val="thaiDistribute"/>
        <w:rPr>
          <w:rFonts w:ascii="TH SarabunIT๙" w:hAnsi="TH SarabunIT๙" w:cs="TH SarabunIT๙"/>
          <w:sz w:val="28"/>
        </w:rPr>
      </w:pPr>
      <w:r w:rsidRPr="004C2F5A">
        <w:rPr>
          <w:rFonts w:ascii="TH SarabunIT๙" w:hAnsi="TH SarabunIT๙" w:cs="TH SarabunIT๙"/>
          <w:sz w:val="28"/>
          <w:cs/>
        </w:rPr>
        <w:t>- อาคารประเภทซึ่งต้องวัดความยาว เช่น เขื่อน ท่อหรือทางระบายน้ำ รั้ว กำแพง คิดตามความยาว เมตรละ 1 บาท</w:t>
      </w:r>
    </w:p>
    <w:p w:rsidR="00AD09FA" w:rsidRPr="00AD09FA" w:rsidRDefault="00AD09FA" w:rsidP="00E6187E">
      <w:pPr>
        <w:tabs>
          <w:tab w:val="left" w:pos="1134"/>
        </w:tabs>
        <w:spacing w:after="0" w:line="240" w:lineRule="auto"/>
        <w:ind w:right="564"/>
        <w:jc w:val="thaiDistribute"/>
        <w:rPr>
          <w:rFonts w:ascii="TH SarabunIT๙" w:hAnsi="TH SarabunIT๙" w:cs="TH SarabunIT๙"/>
          <w:sz w:val="4"/>
          <w:szCs w:val="4"/>
        </w:rPr>
      </w:pPr>
    </w:p>
    <w:p w:rsidR="00E6187E" w:rsidRPr="00066BD8" w:rsidRDefault="00E6187E" w:rsidP="00E6187E">
      <w:pPr>
        <w:tabs>
          <w:tab w:val="left" w:pos="1134"/>
        </w:tabs>
        <w:spacing w:after="0" w:line="240" w:lineRule="auto"/>
        <w:ind w:right="64"/>
        <w:jc w:val="thaiDistribute"/>
        <w:rPr>
          <w:rFonts w:ascii="TH SarabunIT๙" w:hAnsi="TH SarabunIT๙" w:cs="TH SarabunIT๙"/>
          <w:b/>
          <w:bCs/>
          <w:sz w:val="28"/>
        </w:rPr>
      </w:pPr>
      <w:r w:rsidRPr="00066BD8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การต่ออายุใบอนุญาต</w:t>
      </w:r>
    </w:p>
    <w:p w:rsidR="00E6187E" w:rsidRDefault="00E6187E" w:rsidP="00E6187E">
      <w:pPr>
        <w:spacing w:after="0" w:line="240" w:lineRule="auto"/>
        <w:ind w:right="280" w:firstLine="720"/>
        <w:jc w:val="thaiDistribute"/>
        <w:rPr>
          <w:rFonts w:ascii="TH SarabunIT๙" w:hAnsi="TH SarabunIT๙" w:cs="TH SarabunIT๙"/>
          <w:sz w:val="28"/>
        </w:rPr>
      </w:pPr>
      <w:r w:rsidRPr="00066BD8">
        <w:rPr>
          <w:rFonts w:ascii="TH SarabunIT๙" w:hAnsi="TH SarabunIT๙" w:cs="TH SarabunIT๙"/>
          <w:sz w:val="28"/>
          <w:cs/>
        </w:rPr>
        <w:t>ใบอนุญาตก่อสร้าง ดัดแปลง รื้อถอน หรือเคลื่อนย้ายอาคารจะมีอายุตามที่กำหนดไว้ในใบอนุญาตเท่านั้น ถ้าผู้ได้รับใบอนุญาตมีความประสงค์จะขอต่ออายุใบอนุญาต จะต้องยื่นคำขอต่ออายุต่อเจ้าพนักงานท้องถิ่นก่อนใบอนุญาตนั้นสิ้นอายุ</w:t>
      </w:r>
    </w:p>
    <w:p w:rsidR="00AD09FA" w:rsidRPr="00AD09FA" w:rsidRDefault="00AD09FA" w:rsidP="00E6187E">
      <w:pPr>
        <w:spacing w:after="0" w:line="240" w:lineRule="auto"/>
        <w:ind w:right="28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F71D20" w:rsidRDefault="00F71D20" w:rsidP="00F71D20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F71D2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**</w:t>
      </w:r>
      <w:r w:rsidRPr="00F71D2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F71D20">
        <w:rPr>
          <w:rFonts w:ascii="TH SarabunIT๙" w:hAnsi="TH SarabunIT๙" w:cs="TH SarabunIT๙"/>
          <w:b/>
          <w:bCs/>
          <w:i/>
          <w:iCs/>
          <w:sz w:val="32"/>
          <w:szCs w:val="32"/>
        </w:rPr>
        <w:t>**</w:t>
      </w:r>
    </w:p>
    <w:p w:rsidR="00F71D20" w:rsidRPr="00F71D20" w:rsidRDefault="00F71D20" w:rsidP="00F71D20">
      <w:pPr>
        <w:pStyle w:val="a3"/>
        <w:tabs>
          <w:tab w:val="left" w:pos="426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i/>
          <w:iCs/>
          <w:sz w:val="28"/>
          <w:cs/>
        </w:rPr>
      </w:pPr>
      <w:r w:rsidRPr="00F71D20">
        <w:rPr>
          <w:rFonts w:ascii="TH SarabunIT๙" w:hAnsi="TH SarabunIT๙" w:cs="TH SarabunIT๙"/>
          <w:sz w:val="28"/>
          <w:cs/>
        </w:rPr>
        <w:t>สำเนาเอกสารต้องให้เซ็นต์รับรองสำเนาถูกต้องแบบฟอร์มคำร้องต่างๆ ขอได้ที่</w:t>
      </w:r>
      <w:r w:rsidRPr="00F71D20">
        <w:rPr>
          <w:rFonts w:ascii="TH SarabunIT๙" w:hAnsi="TH SarabunIT๙" w:cs="TH SarabunIT๙" w:hint="cs"/>
          <w:sz w:val="28"/>
          <w:cs/>
        </w:rPr>
        <w:t xml:space="preserve"> </w:t>
      </w:r>
      <w:r w:rsidRPr="00F71D20">
        <w:rPr>
          <w:rFonts w:ascii="TH SarabunIT๙" w:hAnsi="TH SarabunIT๙" w:cs="TH SarabunIT๙"/>
          <w:b/>
          <w:bCs/>
          <w:i/>
          <w:iCs/>
          <w:sz w:val="28"/>
          <w:cs/>
        </w:rPr>
        <w:t>กองช่าง องค์การบริหารส่วนตำบลภูเวียง</w:t>
      </w:r>
      <w:bookmarkStart w:id="0" w:name="_GoBack"/>
      <w:bookmarkEnd w:id="0"/>
    </w:p>
    <w:sectPr w:rsidR="00F71D20" w:rsidRPr="00F71D20" w:rsidSect="00E61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20"/>
    <w:rsid w:val="00207776"/>
    <w:rsid w:val="00331D2C"/>
    <w:rsid w:val="004826FC"/>
    <w:rsid w:val="005B5C5A"/>
    <w:rsid w:val="008B104C"/>
    <w:rsid w:val="00AD09FA"/>
    <w:rsid w:val="00E6187E"/>
    <w:rsid w:val="00F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5865-2E45-4D64-AAF9-3300DFE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2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B10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10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2020-04-24T03:05:00Z</cp:lastPrinted>
  <dcterms:created xsi:type="dcterms:W3CDTF">2020-05-05T03:56:00Z</dcterms:created>
  <dcterms:modified xsi:type="dcterms:W3CDTF">2020-05-05T03:56:00Z</dcterms:modified>
</cp:coreProperties>
</file>